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193" w:lineRule="auto"/>
        <w:ind w:left="2372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pacing w:val="-2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bCs/>
          <w:spacing w:val="-2"/>
          <w:sz w:val="32"/>
          <w:szCs w:val="32"/>
        </w:rPr>
        <w:t>数字医学技术及应用创新大赛</w:t>
      </w:r>
    </w:p>
    <w:p>
      <w:pPr>
        <w:spacing w:before="114" w:line="175" w:lineRule="auto"/>
        <w:ind w:left="3749"/>
        <w:outlineLvl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pacing w:val="-5"/>
          <w:sz w:val="32"/>
          <w:szCs w:val="32"/>
        </w:rPr>
        <w:t>DiMTAIC 202</w:t>
      </w:r>
      <w:r>
        <w:rPr>
          <w:rFonts w:hint="eastAsia" w:ascii="微软雅黑" w:hAnsi="微软雅黑" w:eastAsia="微软雅黑" w:cs="微软雅黑"/>
          <w:b/>
          <w:bCs/>
          <w:spacing w:val="-5"/>
          <w:sz w:val="32"/>
          <w:szCs w:val="32"/>
          <w:lang w:val="en-US" w:eastAsia="zh-CN"/>
        </w:rPr>
        <w:t>4</w:t>
      </w:r>
    </w:p>
    <w:p>
      <w:pPr>
        <w:spacing w:before="138" w:line="177" w:lineRule="auto"/>
        <w:ind w:left="4074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val="en-US" w:eastAsia="zh-CN"/>
        </w:rPr>
        <w:t>项目</w:t>
      </w:r>
      <w:r>
        <w:rPr>
          <w:rFonts w:ascii="微软雅黑" w:hAnsi="微软雅黑" w:eastAsia="微软雅黑" w:cs="微软雅黑"/>
          <w:b/>
          <w:bCs/>
          <w:spacing w:val="-1"/>
          <w:sz w:val="32"/>
          <w:szCs w:val="32"/>
        </w:rPr>
        <w:t>申报书</w:t>
      </w: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060"/>
        <w:gridCol w:w="935"/>
        <w:gridCol w:w="811"/>
        <w:gridCol w:w="887"/>
        <w:gridCol w:w="937"/>
        <w:gridCol w:w="3590"/>
      </w:tblGrid>
      <w:tr>
        <w:trPr>
          <w:trHeight w:val="794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308" w:line="194" w:lineRule="auto"/>
              <w:ind w:left="358"/>
            </w:pPr>
            <w:r>
              <w:rPr>
                <w:b/>
                <w:bCs/>
                <w:spacing w:val="-1"/>
              </w:rPr>
              <w:t>报名赛道</w:t>
            </w:r>
          </w:p>
        </w:tc>
        <w:tc>
          <w:tcPr>
            <w:tcW w:w="8220" w:type="dxa"/>
            <w:gridSpan w:val="6"/>
            <w:vAlign w:val="top"/>
          </w:tcPr>
          <w:p>
            <w:pPr>
              <w:pStyle w:val="5"/>
              <w:spacing w:before="308" w:line="194" w:lineRule="auto"/>
              <w:ind w:left="104"/>
              <w:rPr>
                <w:rFonts w:hint="default" w:eastAsia="微软雅黑"/>
                <w:lang w:val="en-US" w:eastAsia="zh-CN"/>
              </w:rPr>
            </w:pPr>
            <w:r>
              <w:rPr>
                <w:spacing w:val="-1"/>
              </w:rPr>
              <w:t>赛道二：</w:t>
            </w:r>
            <w:r>
              <w:rPr>
                <w:rFonts w:hint="eastAsia"/>
                <w:spacing w:val="-1"/>
                <w:lang w:val="en-US" w:eastAsia="zh-CN"/>
              </w:rPr>
              <w:t>大模型医疗健康项目赛</w:t>
            </w:r>
          </w:p>
        </w:tc>
      </w:tr>
      <w:tr>
        <w:trPr>
          <w:trHeight w:val="790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305" w:line="194" w:lineRule="auto"/>
              <w:ind w:left="357"/>
            </w:pPr>
            <w:r>
              <w:rPr>
                <w:b/>
                <w:bCs/>
                <w:spacing w:val="-1"/>
              </w:rPr>
              <w:t>项目名称</w:t>
            </w:r>
          </w:p>
        </w:tc>
        <w:tc>
          <w:tcPr>
            <w:tcW w:w="8220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/>
              <w:jc w:val="both"/>
              <w:textAlignment w:val="baseline"/>
            </w:pPr>
          </w:p>
        </w:tc>
      </w:tr>
      <w:tr>
        <w:trPr>
          <w:trHeight w:val="790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305" w:line="194" w:lineRule="auto"/>
              <w:ind w:left="357"/>
              <w:rPr>
                <w:rFonts w:hint="default" w:eastAsia="微软雅黑"/>
                <w:b/>
                <w:bCs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参赛组别</w:t>
            </w:r>
          </w:p>
        </w:tc>
        <w:tc>
          <w:tcPr>
            <w:tcW w:w="8220" w:type="dxa"/>
            <w:gridSpan w:val="6"/>
            <w:vAlign w:val="top"/>
          </w:tcPr>
          <w:p>
            <w:pPr>
              <w:pStyle w:val="5"/>
              <w:spacing w:before="306" w:line="194" w:lineRule="auto"/>
              <w:ind w:left="104"/>
              <w:rPr>
                <w:rFonts w:hint="default" w:eastAsia="微软雅黑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</w:rPr>
              <w:sym w:font="Wingdings 2" w:char="00A3"/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t xml:space="preserve"> A组研究型项目          </w:t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sz w:val="21"/>
                <w:lang w:val="en-US" w:eastAsia="zh-CN"/>
              </w:rPr>
              <w:t>B组应用型项目</w:t>
            </w:r>
          </w:p>
        </w:tc>
      </w:tr>
      <w:tr>
        <w:trPr>
          <w:trHeight w:val="789" w:hRule="atLeast"/>
        </w:trPr>
        <w:tc>
          <w:tcPr>
            <w:tcW w:w="155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16" w:lineRule="auto"/>
              <w:ind w:left="567" w:right="249" w:hanging="306"/>
              <w:textAlignment w:val="baseline"/>
            </w:pPr>
            <w:r>
              <w:rPr>
                <w:b/>
                <w:bCs/>
                <w:spacing w:val="-3"/>
              </w:rPr>
              <w:t>团队负责人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16" w:lineRule="auto"/>
              <w:ind w:left="567" w:right="249" w:hanging="306"/>
              <w:jc w:val="center"/>
              <w:textAlignment w:val="baseline"/>
              <w:rPr>
                <w:rFonts w:hint="eastAsia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团队负责人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67" w:right="249" w:hanging="306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工作单位</w:t>
            </w:r>
          </w:p>
        </w:tc>
        <w:tc>
          <w:tcPr>
            <w:tcW w:w="5414" w:type="dxa"/>
            <w:gridSpan w:val="3"/>
            <w:vAlign w:val="top"/>
          </w:tcPr>
          <w:p>
            <w:pPr>
              <w:pStyle w:val="5"/>
              <w:spacing w:before="306" w:line="195" w:lineRule="auto"/>
              <w:ind w:left="105"/>
            </w:pPr>
          </w:p>
        </w:tc>
      </w:tr>
      <w:tr>
        <w:trPr>
          <w:trHeight w:val="796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92" w:line="229" w:lineRule="auto"/>
              <w:ind w:left="359" w:right="249" w:hanging="98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团队负责人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357" w:right="249" w:hanging="96"/>
              <w:textAlignment w:val="baseline"/>
              <w:rPr>
                <w:rFonts w:hint="default" w:eastAsia="微软雅黑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职务或职称</w:t>
            </w:r>
          </w:p>
        </w:tc>
        <w:tc>
          <w:tcPr>
            <w:tcW w:w="2806" w:type="dxa"/>
            <w:gridSpan w:val="3"/>
            <w:vAlign w:val="top"/>
          </w:tcPr>
          <w:p>
            <w:pPr>
              <w:pStyle w:val="5"/>
              <w:spacing w:before="307" w:line="195" w:lineRule="auto"/>
              <w:ind w:left="107"/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团队负责人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3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left"/>
              <w:textAlignment w:val="baseline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left"/>
              <w:textAlignment w:val="baseline"/>
            </w:pPr>
          </w:p>
        </w:tc>
      </w:tr>
      <w:tr>
        <w:trPr>
          <w:wAfter w:w="0" w:type="auto"/>
          <w:trHeight w:val="819" w:hRule="atLeast"/>
        </w:trPr>
        <w:tc>
          <w:tcPr>
            <w:tcW w:w="1559" w:type="dxa"/>
            <w:vAlign w:val="center"/>
          </w:tcPr>
          <w:p>
            <w:pPr>
              <w:pStyle w:val="5"/>
              <w:spacing w:before="136" w:line="224" w:lineRule="auto"/>
              <w:ind w:left="252" w:right="249" w:firstLine="8"/>
              <w:jc w:val="center"/>
              <w:rPr>
                <w:rFonts w:hint="eastAsia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联系人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249" w:right="249" w:firstLine="6"/>
              <w:jc w:val="center"/>
              <w:textAlignment w:val="baseline"/>
              <w:rPr>
                <w:rFonts w:hint="default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可为非参赛人员</w:t>
            </w:r>
          </w:p>
        </w:tc>
        <w:tc>
          <w:tcPr>
            <w:tcW w:w="1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left"/>
              <w:textAlignment w:val="baseline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35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eastAsia="微软雅黑"/>
                <w:lang w:val="en-US" w:eastAsia="zh-CN"/>
              </w:rPr>
            </w:pPr>
          </w:p>
        </w:tc>
      </w:tr>
      <w:tr>
        <w:trPr>
          <w:trHeight w:val="8076" w:hRule="atLeast"/>
        </w:trPr>
        <w:tc>
          <w:tcPr>
            <w:tcW w:w="15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38" w:lineRule="auto"/>
              <w:ind w:left="567" w:right="144" w:hanging="418"/>
            </w:pPr>
            <w:r>
              <w:rPr>
                <w:b/>
                <w:bCs/>
                <w:spacing w:val="-1"/>
              </w:rPr>
              <w:t>其他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主要团队成员</w:t>
            </w:r>
          </w:p>
        </w:tc>
        <w:tc>
          <w:tcPr>
            <w:tcW w:w="8220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12" w:lineRule="auto"/>
              <w:ind w:left="108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*除团队负责人外，其他主要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团队成员姓名、单位、职务、职称（如有）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35" w:bottom="0" w:left="1080" w:header="0" w:footer="0" w:gutter="0"/>
          <w:cols w:space="720" w:num="1"/>
        </w:sectPr>
      </w:pPr>
    </w:p>
    <w:p>
      <w:pPr>
        <w:spacing w:line="96" w:lineRule="auto"/>
        <w:rPr>
          <w:rFonts w:ascii="Arial"/>
          <w:sz w:val="2"/>
        </w:rPr>
      </w:pP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9"/>
      </w:tblGrid>
      <w:tr>
        <w:trPr>
          <w:trHeight w:val="714" w:hRule="atLeast"/>
        </w:trPr>
        <w:tc>
          <w:tcPr>
            <w:tcW w:w="9779" w:type="dxa"/>
            <w:vAlign w:val="top"/>
          </w:tcPr>
          <w:p>
            <w:pPr>
              <w:pStyle w:val="5"/>
              <w:spacing w:before="269" w:line="194" w:lineRule="auto"/>
              <w:ind w:left="4470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项目内容</w:t>
            </w:r>
          </w:p>
        </w:tc>
      </w:tr>
      <w:tr>
        <w:trPr>
          <w:trHeight w:val="11329" w:hRule="atLeast"/>
        </w:trPr>
        <w:tc>
          <w:tcPr>
            <w:tcW w:w="9779" w:type="dxa"/>
            <w:vAlign w:val="top"/>
          </w:tcPr>
          <w:p>
            <w:pPr>
              <w:pStyle w:val="5"/>
              <w:spacing w:before="89" w:line="190" w:lineRule="auto"/>
              <w:ind w:left="111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一、项目摘要（简要介绍申报项目、创新亮点，≤600 字）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12" w:lineRule="auto"/>
              <w:ind w:left="108" w:right="102"/>
              <w:jc w:val="both"/>
              <w:textAlignment w:val="baseline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35" w:bottom="0" w:left="1080" w:header="0" w:footer="0" w:gutter="0"/>
          <w:cols w:space="720" w:num="1"/>
        </w:sectPr>
      </w:pPr>
    </w:p>
    <w:p>
      <w:pPr>
        <w:spacing w:line="96" w:lineRule="auto"/>
        <w:rPr>
          <w:rFonts w:ascii="Arial"/>
          <w:sz w:val="2"/>
        </w:rPr>
      </w:pP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9"/>
      </w:tblGrid>
      <w:tr>
        <w:trPr>
          <w:trHeight w:val="13893" w:hRule="atLeast"/>
        </w:trPr>
        <w:tc>
          <w:tcPr>
            <w:tcW w:w="9779" w:type="dxa"/>
            <w:vAlign w:val="top"/>
          </w:tcPr>
          <w:p>
            <w:pPr>
              <w:pStyle w:val="5"/>
              <w:spacing w:before="93" w:line="190" w:lineRule="auto"/>
              <w:ind w:left="111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二、项目介绍（针对的临床/医疗需求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b/>
                <w:bCs/>
                <w:sz w:val="28"/>
                <w:szCs w:val="28"/>
              </w:rPr>
              <w:t>技术/产品解</w:t>
            </w:r>
            <w:r>
              <w:rPr>
                <w:b/>
                <w:bCs/>
                <w:spacing w:val="-1"/>
                <w:sz w:val="28"/>
                <w:szCs w:val="28"/>
              </w:rPr>
              <w:t>决方案、技术路线及优势，≤1500 字）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12" w:lineRule="auto"/>
              <w:ind w:left="108" w:right="102" w:firstLine="0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35" w:bottom="0" w:left="1080" w:header="0" w:footer="0" w:gutter="0"/>
          <w:cols w:space="720" w:num="1"/>
        </w:sectPr>
      </w:pPr>
    </w:p>
    <w:p>
      <w:pPr>
        <w:spacing w:line="96" w:lineRule="auto"/>
        <w:rPr>
          <w:rFonts w:ascii="Arial"/>
          <w:sz w:val="2"/>
        </w:rPr>
      </w:pP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9"/>
      </w:tblGrid>
      <w:tr>
        <w:trPr>
          <w:trHeight w:val="13488" w:hRule="atLeast"/>
        </w:trPr>
        <w:tc>
          <w:tcPr>
            <w:tcW w:w="9779" w:type="dxa"/>
            <w:vAlign w:val="top"/>
          </w:tcPr>
          <w:p>
            <w:pPr>
              <w:pStyle w:val="5"/>
              <w:spacing w:before="95" w:line="235" w:lineRule="auto"/>
              <w:ind w:left="106" w:right="100" w:firstLine="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三、项目支撑材料（5</w:t>
            </w:r>
            <w:r>
              <w:rPr>
                <w:b/>
                <w:bCs/>
                <w:spacing w:val="3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年内与项目密切相关的论文、专利、软件著作权、课题、实施/</w:t>
            </w:r>
            <w:r>
              <w:rPr>
                <w:b/>
                <w:bCs/>
                <w:spacing w:val="-1"/>
                <w:sz w:val="28"/>
                <w:szCs w:val="28"/>
              </w:rPr>
              <w:t>应用覆盖范围等资</w:t>
            </w:r>
            <w:r>
              <w:rPr>
                <w:b/>
                <w:bCs/>
                <w:spacing w:val="-8"/>
                <w:sz w:val="28"/>
                <w:szCs w:val="28"/>
              </w:rPr>
              <w:t>料）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12" w:lineRule="auto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035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F320C7"/>
    <w:rsid w:val="3FFED289"/>
    <w:rsid w:val="7FDA0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52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2024-08-26T06:17:00Z</dcterms:created>
  <dc:creator>Kingsoft-PDF</dc:creator>
  <cp:lastModifiedBy>Rollene-LY</cp:lastModifiedBy>
  <dcterms:modified xsi:type="dcterms:W3CDTF">2024-08-26T15:32:35Z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2024-08-25T14:17:52Z</vt:filetime>
  </property>
  <property fmtid="{D5CDD505-2E9C-101B-9397-08002B2CF9AE}" pid="4" name="UsrData">
    <vt:lpwstr>66cacc9036facc001f14239dwl</vt:lpwstr>
  </property>
  <property fmtid="{D5CDD505-2E9C-101B-9397-08002B2CF9AE}" pid="5" name="KSOProductBuildVer">
    <vt:lpwstr>2052-6.7.1.8828</vt:lpwstr>
  </property>
  <property fmtid="{D5CDD505-2E9C-101B-9397-08002B2CF9AE}" pid="6" name="ICV">
    <vt:lpwstr>BD09A85DA11D68AFAAD0CA66955B89E5_42</vt:lpwstr>
  </property>
</Properties>
</file>